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7" w:rsidRDefault="00C844F7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rFonts w:ascii="Liberation Sans" w:eastAsia="Liberation Sans" w:hAnsi="Liberation Sans" w:cs="Liberation Sans"/>
          <w:b/>
          <w:color w:val="000000"/>
          <w:highlight w:val="white"/>
          <w:lang w:val="en-US"/>
        </w:rPr>
      </w:pPr>
    </w:p>
    <w:p w:rsidR="00C844F7" w:rsidRDefault="00C844F7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rFonts w:ascii="Liberation Sans" w:eastAsia="Liberation Sans" w:hAnsi="Liberation Sans" w:cs="Liberation Sans"/>
          <w:b/>
          <w:color w:val="000000"/>
          <w:highlight w:val="white"/>
          <w:lang w:val="en-US"/>
        </w:rPr>
      </w:pPr>
    </w:p>
    <w:p w:rsidR="005D03C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rFonts w:ascii="Liberation Sans" w:eastAsia="Liberation Sans" w:hAnsi="Liberation Sans" w:cs="Liberation Sans"/>
          <w:b/>
          <w:color w:val="000000"/>
          <w:lang w:val="en-US"/>
        </w:rPr>
      </w:pPr>
      <w:r w:rsidRPr="005D03C4">
        <w:rPr>
          <w:rFonts w:ascii="Liberation Sans" w:eastAsia="Liberation Sans" w:hAnsi="Liberation Sans" w:cs="Liberation Sans"/>
          <w:b/>
          <w:color w:val="000000"/>
          <w:highlight w:val="white"/>
        </w:rPr>
        <w:t>Машиночитаемая доверенность</w:t>
      </w:r>
    </w:p>
    <w:p w:rsidR="00C844F7" w:rsidRPr="00C844F7" w:rsidRDefault="00C844F7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rFonts w:ascii="Liberation Sans" w:eastAsia="Liberation Sans" w:hAnsi="Liberation Sans" w:cs="Liberation Sans"/>
          <w:color w:val="000000"/>
          <w:lang w:val="en-US"/>
        </w:rPr>
      </w:pPr>
      <w:bookmarkStart w:id="0" w:name="_GoBack"/>
      <w:bookmarkEnd w:id="0"/>
    </w:p>
    <w:p w:rsidR="005D03C4" w:rsidRPr="00C844F7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 w:rsidRPr="00C844F7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В связи с вступлением в силу поправок в </w:t>
      </w:r>
      <w:hyperlink r:id="rId7" w:tooltip="https://normativ.kontur.ru/document?moduleId=1&amp;documentId=412367&amp;cwi=0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Федеральный закон от 06.04.2011 № 63-ФЗ</w:t>
        </w:r>
      </w:hyperlink>
      <w:r w:rsidR="006B22DE">
        <w:rPr>
          <w:rFonts w:ascii="Liberation Sans" w:eastAsia="Liberation Sans" w:hAnsi="Liberation Sans" w:cs="Liberation Sans"/>
          <w:color w:val="000000"/>
        </w:rPr>
        <w:t>, с 1 марта 2022 сотрудники и уполномоченные лица организаций могут перейти на новый формат подписания документов — использовать сертификат физического лица и прикладывать к нему машиночитаемую доверенность (далее МЧД).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 w:rsidRPr="00C844F7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Сейчас принято решение о назначении "переходного периода" для использования МЧД, который продлится, ориентировочно, до 1 января 2023 года. Это значит, что применение МЧД в течение 2022 года является желательным, но не обязательным. Вы можете не откладывать переход на МЧД до 2023 года, а сделать это в течение 2022 года по мере появления форматов необходимых МЧД.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</w:rPr>
        <w:t> 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 w:rsidRPr="00C844F7">
        <w:rPr>
          <w:rFonts w:ascii="Liberation Sans" w:eastAsia="Liberation Sans" w:hAnsi="Liberation Sans" w:cs="Liberation Sans"/>
          <w:b/>
          <w:color w:val="000000"/>
          <w:highlight w:val="white"/>
        </w:rPr>
        <w:tab/>
      </w:r>
      <w:r w:rsidR="006B22DE" w:rsidRPr="005D03C4">
        <w:rPr>
          <w:rFonts w:ascii="Liberation Sans" w:eastAsia="Liberation Sans" w:hAnsi="Liberation Sans" w:cs="Liberation Sans"/>
          <w:b/>
          <w:color w:val="000000"/>
          <w:highlight w:val="white"/>
        </w:rPr>
        <w:t>Машиночитаемая доверенность</w:t>
      </w:r>
      <w:r w:rsidR="006B22DE">
        <w:rPr>
          <w:rFonts w:ascii="Liberation Sans" w:eastAsia="Liberation Sans" w:hAnsi="Liberation Sans" w:cs="Liberation Sans"/>
          <w:color w:val="000000"/>
          <w:highlight w:val="white"/>
        </w:rPr>
        <w:t xml:space="preserve"> (МЧД) — это электронный документ в формате XML, подписанный электронной подписью руководителя организации. Документ содержит данные о доверителе (организация, которая выдала доверенность), доверенном лице (физическое лицо (ФЛ), которое уполномочено совершать действие) и полномочиях. МЧД необходимо передавать вместе с каждым документом, который был подписан сертификатом ФЛ. Подробнее о МЧД и изменениях в подписании документов можно узнать в </w:t>
      </w:r>
      <w:hyperlink r:id="rId8" w:tooltip="https://www.diadoc.ru/articles/22019-mashinochitaemye_doverennosti_mchd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статье</w:t>
        </w:r>
      </w:hyperlink>
      <w:r w:rsidR="006B22DE">
        <w:rPr>
          <w:rFonts w:ascii="Liberation Sans" w:eastAsia="Liberation Sans" w:hAnsi="Liberation Sans" w:cs="Liberation Sans"/>
          <w:color w:val="000000"/>
          <w:highlight w:val="white"/>
        </w:rPr>
        <w:t>.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</w:rPr>
        <w:t> 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 w:rsidRPr="00C844F7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МЧД будет использоваться при подписании документа и таких действий с документом, как отказ в подписи, запрос аннулирования, отказ в аннулировании, аннулирование, запрос уточнения, подписание извещения о получении документа. </w:t>
      </w:r>
      <w:r w:rsidR="006B22DE">
        <w:rPr>
          <w:rFonts w:ascii="Liberation Sans" w:eastAsia="Liberation Sans" w:hAnsi="Liberation Sans" w:cs="Liberation Sans"/>
          <w:color w:val="000000"/>
          <w:highlight w:val="white"/>
        </w:rPr>
        <w:t>Доверенность может выпустить руководитель (управляющий организации) или сотрудник.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color w:val="000000"/>
          <w:lang w:val="en-US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Прямо сейчас сформировать МЧД (для ЭДО с контрагентами или взаимодействия с гос</w:t>
      </w:r>
      <w:r w:rsidR="004C3AA0">
        <w:rPr>
          <w:rFonts w:ascii="Liberation Sans" w:eastAsia="Liberation Sans" w:hAnsi="Liberation Sans" w:cs="Liberation Sans"/>
          <w:color w:val="000000"/>
        </w:rPr>
        <w:t xml:space="preserve">ударственными </w:t>
      </w:r>
      <w:r w:rsidR="006B22DE">
        <w:rPr>
          <w:rFonts w:ascii="Liberation Sans" w:eastAsia="Liberation Sans" w:hAnsi="Liberation Sans" w:cs="Liberation Sans"/>
          <w:color w:val="000000"/>
        </w:rPr>
        <w:t>органами) можно на портале</w:t>
      </w:r>
      <w:r w:rsidRPr="005D03C4">
        <w:rPr>
          <w:rFonts w:ascii="Liberation Sans" w:eastAsia="Liberation Sans" w:hAnsi="Liberation Sans" w:cs="Liberation Sans"/>
          <w:color w:val="000000"/>
        </w:rPr>
        <w:t xml:space="preserve"> </w:t>
      </w:r>
      <w:hyperlink r:id="rId9" w:tooltip="https://m4d.nalog.ru/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m4d.nalog.ru</w:t>
        </w:r>
      </w:hyperlink>
      <w:r w:rsidR="006B22DE">
        <w:rPr>
          <w:rFonts w:ascii="Liberation Sans" w:eastAsia="Liberation Sans" w:hAnsi="Liberation Sans" w:cs="Liberation Sans"/>
          <w:color w:val="000000"/>
        </w:rPr>
        <w:t>. Чтобы начать использовать такую МЧД, её необходимо подписать с помощью электронной подписи. Сделать это можно, например, через сервис </w:t>
      </w:r>
      <w:proofErr w:type="spellStart"/>
      <w:r w:rsidR="006B22DE">
        <w:fldChar w:fldCharType="begin"/>
      </w:r>
      <w:r w:rsidR="006B22DE">
        <w:instrText xml:space="preserve"> HYPERLINK "https://crypto.kontur.ru/" \o "https://crypto.kontur.ru/" </w:instrText>
      </w:r>
      <w:r w:rsidR="006B22DE">
        <w:fldChar w:fldCharType="separate"/>
      </w:r>
      <w:r w:rsidR="006B22DE">
        <w:rPr>
          <w:rStyle w:val="af4"/>
          <w:rFonts w:ascii="Liberation Sans" w:eastAsia="Liberation Sans" w:hAnsi="Liberation Sans" w:cs="Liberation Sans"/>
          <w:color w:val="0000FF"/>
          <w:u w:val="none"/>
        </w:rPr>
        <w:t>Контур</w:t>
      </w:r>
      <w:proofErr w:type="gramStart"/>
      <w:r w:rsidR="006B22DE">
        <w:rPr>
          <w:rStyle w:val="af4"/>
          <w:rFonts w:ascii="Liberation Sans" w:eastAsia="Liberation Sans" w:hAnsi="Liberation Sans" w:cs="Liberation Sans"/>
          <w:color w:val="0000FF"/>
          <w:u w:val="none"/>
        </w:rPr>
        <w:t>.К</w:t>
      </w:r>
      <w:proofErr w:type="gramEnd"/>
      <w:r w:rsidR="006B22DE">
        <w:rPr>
          <w:rStyle w:val="af4"/>
          <w:rFonts w:ascii="Liberation Sans" w:eastAsia="Liberation Sans" w:hAnsi="Liberation Sans" w:cs="Liberation Sans"/>
          <w:color w:val="0000FF"/>
          <w:u w:val="none"/>
        </w:rPr>
        <w:t>рипто</w:t>
      </w:r>
      <w:proofErr w:type="spellEnd"/>
      <w:r w:rsidR="006B22DE">
        <w:rPr>
          <w:rStyle w:val="af4"/>
          <w:rFonts w:ascii="Liberation Sans" w:eastAsia="Liberation Sans" w:hAnsi="Liberation Sans" w:cs="Liberation Sans"/>
          <w:color w:val="0000FF"/>
          <w:u w:val="none"/>
        </w:rPr>
        <w:fldChar w:fldCharType="end"/>
      </w:r>
      <w:r w:rsidR="006B22DE">
        <w:rPr>
          <w:rFonts w:ascii="Liberation Sans" w:eastAsia="Liberation Sans" w:hAnsi="Liberation Sans" w:cs="Liberation Sans"/>
          <w:color w:val="000000"/>
        </w:rPr>
        <w:t> или</w:t>
      </w:r>
      <w:hyperlink r:id="rId10" w:tooltip="https://ca.kontur.ru/faq/teh/kriptoarm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</w:rPr>
          <w:t> </w:t>
        </w:r>
        <w:proofErr w:type="spellStart"/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КриптоАРМ</w:t>
        </w:r>
        <w:proofErr w:type="spellEnd"/>
      </w:hyperlink>
      <w:r w:rsidR="006B22DE">
        <w:rPr>
          <w:rFonts w:ascii="Liberation Sans" w:eastAsia="Liberation Sans" w:hAnsi="Liberation Sans" w:cs="Liberation Sans"/>
          <w:color w:val="000000"/>
        </w:rPr>
        <w:t>.</w:t>
      </w:r>
      <w:r w:rsidRPr="00C844F7">
        <w:rPr>
          <w:rFonts w:ascii="Liberation Sans" w:eastAsia="Liberation Sans" w:hAnsi="Liberation Sans" w:cs="Liberation Sans"/>
          <w:color w:val="000000"/>
        </w:rPr>
        <w:tab/>
      </w:r>
    </w:p>
    <w:p w:rsidR="000360F5" w:rsidRPr="000360F5" w:rsidRDefault="000360F5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</w:p>
    <w:p w:rsidR="000360F5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r w:rsidRPr="00C844F7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Также сформировать МЧД можно в сер</w:t>
      </w:r>
      <w:r w:rsidR="000360F5">
        <w:rPr>
          <w:rFonts w:ascii="Liberation Sans" w:eastAsia="Liberation Sans" w:hAnsi="Liberation Sans" w:cs="Liberation Sans"/>
          <w:color w:val="000000"/>
        </w:rPr>
        <w:t xml:space="preserve">висе </w:t>
      </w:r>
      <w:proofErr w:type="spellStart"/>
      <w:r w:rsidR="000360F5">
        <w:rPr>
          <w:rFonts w:ascii="Liberation Sans" w:eastAsia="Liberation Sans" w:hAnsi="Liberation Sans" w:cs="Liberation Sans"/>
          <w:color w:val="000000"/>
        </w:rPr>
        <w:t>Контур</w:t>
      </w:r>
      <w:proofErr w:type="gramStart"/>
      <w:r w:rsidR="000360F5">
        <w:rPr>
          <w:rFonts w:ascii="Liberation Sans" w:eastAsia="Liberation Sans" w:hAnsi="Liberation Sans" w:cs="Liberation Sans"/>
          <w:color w:val="000000"/>
        </w:rPr>
        <w:t>.Д</w:t>
      </w:r>
      <w:proofErr w:type="gramEnd"/>
      <w:r w:rsidR="000360F5">
        <w:rPr>
          <w:rFonts w:ascii="Liberation Sans" w:eastAsia="Liberation Sans" w:hAnsi="Liberation Sans" w:cs="Liberation Sans"/>
          <w:color w:val="000000"/>
        </w:rPr>
        <w:t>оверенность</w:t>
      </w:r>
      <w:proofErr w:type="spellEnd"/>
      <w:r w:rsidR="000360F5">
        <w:rPr>
          <w:rFonts w:ascii="Liberation Sans" w:eastAsia="Liberation Sans" w:hAnsi="Liberation Sans" w:cs="Liberation Sans"/>
          <w:color w:val="000000"/>
        </w:rPr>
        <w:t>, доступен по ссылке</w:t>
      </w:r>
      <w:r w:rsidR="006B22DE">
        <w:rPr>
          <w:rFonts w:ascii="Liberation Sans" w:eastAsia="Liberation Sans" w:hAnsi="Liberation Sans" w:cs="Liberation Sans"/>
          <w:color w:val="000000"/>
        </w:rPr>
        <w:t>:</w:t>
      </w:r>
    </w:p>
    <w:p w:rsidR="000360F5" w:rsidRDefault="000C6FF6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hyperlink r:id="rId11" w:tooltip="https://m4d.kontur.ru/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https://m4d.kontur.ru/</w:t>
        </w:r>
      </w:hyperlink>
    </w:p>
    <w:p w:rsidR="000360F5" w:rsidRDefault="000360F5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С инструкцией по ра</w:t>
      </w:r>
      <w:r w:rsidR="005D03C4">
        <w:rPr>
          <w:rFonts w:ascii="Liberation Sans" w:eastAsia="Liberation Sans" w:hAnsi="Liberation Sans" w:cs="Liberation Sans"/>
          <w:color w:val="000000"/>
        </w:rPr>
        <w:t>боте в данном сервисе вы можете</w:t>
      </w:r>
      <w:r w:rsidR="005D03C4" w:rsidRPr="005D03C4">
        <w:rPr>
          <w:rFonts w:ascii="Liberation Sans" w:eastAsia="Liberation Sans" w:hAnsi="Liberation Sans" w:cs="Liberation Sans"/>
          <w:color w:val="000000"/>
        </w:rPr>
        <w:t xml:space="preserve"> </w:t>
      </w:r>
      <w:r w:rsidR="006B22DE">
        <w:rPr>
          <w:rFonts w:ascii="Liberation Sans" w:eastAsia="Liberation Sans" w:hAnsi="Liberation Sans" w:cs="Liberation Sans"/>
          <w:color w:val="000000"/>
        </w:rPr>
        <w:t>ознакомиться</w:t>
      </w:r>
      <w:r>
        <w:rPr>
          <w:rFonts w:ascii="Liberation Sans" w:eastAsia="Liberation Sans" w:hAnsi="Liberation Sans" w:cs="Liberation Sans"/>
          <w:color w:val="000000"/>
        </w:rPr>
        <w:t xml:space="preserve"> </w:t>
      </w:r>
      <w:r w:rsidR="006B22DE">
        <w:rPr>
          <w:rFonts w:ascii="Liberation Sans" w:eastAsia="Liberation Sans" w:hAnsi="Liberation Sans" w:cs="Liberation Sans"/>
          <w:color w:val="000000"/>
        </w:rPr>
        <w:t>здесь:</w:t>
      </w:r>
    </w:p>
    <w:p w:rsidR="00CC0704" w:rsidRDefault="000C6FF6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hyperlink r:id="rId12" w:tooltip="https://support.kontur.ru/pages/viewpage.action?pageId=83873849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https://support.kontur.ru/pages/viewpage.action?pageId=83873849</w:t>
        </w:r>
      </w:hyperlink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</w:rPr>
        <w:t> </w:t>
      </w:r>
    </w:p>
    <w:p w:rsidR="00CC0704" w:rsidRPr="000360F5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r w:rsidRPr="000360F5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 xml:space="preserve">После того как получен сертификат и выпущена </w:t>
      </w:r>
      <w:r w:rsidR="000360F5">
        <w:rPr>
          <w:rFonts w:ascii="Liberation Sans" w:eastAsia="Liberation Sans" w:hAnsi="Liberation Sans" w:cs="Liberation Sans"/>
          <w:color w:val="000000"/>
        </w:rPr>
        <w:t xml:space="preserve">машиночитаемая доверенность, вы </w:t>
      </w:r>
      <w:r w:rsidR="006B22DE">
        <w:rPr>
          <w:rFonts w:ascii="Liberation Sans" w:eastAsia="Liberation Sans" w:hAnsi="Liberation Sans" w:cs="Liberation Sans"/>
          <w:color w:val="000000"/>
        </w:rPr>
        <w:t>можете</w:t>
      </w:r>
      <w:r w:rsidR="000360F5">
        <w:rPr>
          <w:rFonts w:ascii="Liberation Sans" w:eastAsia="Liberation Sans" w:hAnsi="Liberation Sans" w:cs="Liberation Sans"/>
          <w:color w:val="000000"/>
        </w:rPr>
        <w:t xml:space="preserve"> </w:t>
      </w:r>
      <w:r w:rsidR="006B22DE">
        <w:rPr>
          <w:rFonts w:ascii="Liberation Sans" w:eastAsia="Liberation Sans" w:hAnsi="Liberation Sans" w:cs="Liberation Sans"/>
          <w:color w:val="000000"/>
        </w:rPr>
        <w:t xml:space="preserve">настроить доверенность для работы в </w:t>
      </w:r>
      <w:proofErr w:type="spellStart"/>
      <w:r w:rsidR="006B22DE">
        <w:rPr>
          <w:rFonts w:ascii="Liberation Sans" w:eastAsia="Liberation Sans" w:hAnsi="Liberation Sans" w:cs="Liberation Sans"/>
          <w:color w:val="000000"/>
        </w:rPr>
        <w:t>Диадоке</w:t>
      </w:r>
      <w:proofErr w:type="spellEnd"/>
      <w:r w:rsidR="006B22DE">
        <w:rPr>
          <w:rFonts w:ascii="Liberation Sans" w:eastAsia="Liberation Sans" w:hAnsi="Liberation Sans" w:cs="Liberation Sans"/>
          <w:color w:val="000000"/>
        </w:rPr>
        <w:t>.</w:t>
      </w:r>
    </w:p>
    <w:p w:rsidR="000360F5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r w:rsidRPr="000360F5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 xml:space="preserve">Инструкция по работе с МЧД в </w:t>
      </w:r>
      <w:proofErr w:type="spellStart"/>
      <w:r w:rsidR="006B22DE">
        <w:rPr>
          <w:rFonts w:ascii="Liberation Sans" w:eastAsia="Liberation Sans" w:hAnsi="Liberation Sans" w:cs="Liberation Sans"/>
          <w:color w:val="000000"/>
        </w:rPr>
        <w:t>Диадоке</w:t>
      </w:r>
      <w:proofErr w:type="spellEnd"/>
      <w:r w:rsidR="006B22DE">
        <w:rPr>
          <w:rFonts w:ascii="Liberation Sans" w:eastAsia="Liberation Sans" w:hAnsi="Liberation Sans" w:cs="Liberation Sans"/>
          <w:color w:val="000000"/>
        </w:rPr>
        <w:t xml:space="preserve"> доступна по ссылке:</w:t>
      </w:r>
    </w:p>
    <w:p w:rsidR="00CC0704" w:rsidRDefault="000C6FF6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hyperlink r:id="rId13" w:tooltip="https://support.kontur.ru/pages/viewpage.action?pageId=83874048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https://support.kontur.ru/pages/viewpage.action?pageId=83874048</w:t>
        </w:r>
      </w:hyperlink>
      <w:r w:rsidR="006B22DE">
        <w:rPr>
          <w:rFonts w:ascii="Liberation Sans" w:eastAsia="Liberation Sans" w:hAnsi="Liberation Sans" w:cs="Liberation Sans"/>
          <w:color w:val="000000"/>
        </w:rPr>
        <w:t> .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 w:rsidRPr="000360F5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 xml:space="preserve">Для добавления МЧД в </w:t>
      </w:r>
      <w:proofErr w:type="spellStart"/>
      <w:r w:rsidR="006B22DE">
        <w:rPr>
          <w:rFonts w:ascii="Liberation Sans" w:eastAsia="Liberation Sans" w:hAnsi="Liberation Sans" w:cs="Liberation Sans"/>
          <w:color w:val="000000"/>
        </w:rPr>
        <w:t>Диадок</w:t>
      </w:r>
      <w:proofErr w:type="spellEnd"/>
      <w:r w:rsidR="006B22DE">
        <w:rPr>
          <w:rFonts w:ascii="Liberation Sans" w:eastAsia="Liberation Sans" w:hAnsi="Liberation Sans" w:cs="Liberation Sans"/>
          <w:color w:val="000000"/>
        </w:rPr>
        <w:t xml:space="preserve"> потребуются регистрационный номер доверенности и ИНН доверителя либо файл доверенности в формате </w:t>
      </w:r>
      <w:proofErr w:type="spellStart"/>
      <w:r w:rsidR="006B22DE">
        <w:rPr>
          <w:rFonts w:ascii="Liberation Sans" w:eastAsia="Liberation Sans" w:hAnsi="Liberation Sans" w:cs="Liberation Sans"/>
          <w:color w:val="000000"/>
        </w:rPr>
        <w:t>xml</w:t>
      </w:r>
      <w:proofErr w:type="spellEnd"/>
      <w:r w:rsidR="006B22DE">
        <w:rPr>
          <w:rFonts w:ascii="Liberation Sans" w:eastAsia="Liberation Sans" w:hAnsi="Liberation Sans" w:cs="Liberation Sans"/>
          <w:color w:val="000000"/>
        </w:rPr>
        <w:t xml:space="preserve"> и файл подписи.</w:t>
      </w:r>
      <w:r w:rsidR="000360F5">
        <w:t xml:space="preserve"> </w:t>
      </w:r>
      <w:r w:rsidR="006B22DE">
        <w:rPr>
          <w:rFonts w:ascii="Liberation Sans" w:eastAsia="Liberation Sans" w:hAnsi="Liberation Sans" w:cs="Liberation Sans"/>
          <w:color w:val="000000"/>
        </w:rPr>
        <w:t>Эти реквизиты можно получить в сервисе, где была выпущена МЧД.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</w:rPr>
        <w:t> 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 w:rsidRPr="000360F5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 xml:space="preserve">Настройку доверенности в </w:t>
      </w:r>
      <w:proofErr w:type="spellStart"/>
      <w:r w:rsidR="006B22DE">
        <w:rPr>
          <w:rFonts w:ascii="Liberation Sans" w:eastAsia="Liberation Sans" w:hAnsi="Liberation Sans" w:cs="Liberation Sans"/>
          <w:color w:val="000000"/>
        </w:rPr>
        <w:t>Диадоке</w:t>
      </w:r>
      <w:proofErr w:type="spellEnd"/>
      <w:r w:rsidR="006B22DE">
        <w:rPr>
          <w:rFonts w:ascii="Liberation Sans" w:eastAsia="Liberation Sans" w:hAnsi="Liberation Sans" w:cs="Liberation Sans"/>
          <w:color w:val="000000"/>
        </w:rPr>
        <w:t xml:space="preserve"> можно выполнить двумя способами: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</w:rPr>
        <w:t>1. Администратор ящика может заранее добавить и настроить МЧД своим сотрудникам.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</w:rPr>
        <w:t>2. Сотрудник при подписании самостоятельно может добавить и настроить МЧД.</w:t>
      </w:r>
    </w:p>
    <w:p w:rsidR="000360F5" w:rsidRDefault="000360F5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 xml:space="preserve">Инструкция по работе с МЧД в </w:t>
      </w:r>
      <w:proofErr w:type="spellStart"/>
      <w:r w:rsidR="006B22DE">
        <w:rPr>
          <w:rFonts w:ascii="Liberation Sans" w:eastAsia="Liberation Sans" w:hAnsi="Liberation Sans" w:cs="Liberation Sans"/>
          <w:color w:val="000000"/>
        </w:rPr>
        <w:t>Диадоке</w:t>
      </w:r>
      <w:proofErr w:type="spellEnd"/>
      <w:r w:rsidR="006B22DE">
        <w:rPr>
          <w:rFonts w:ascii="Liberation Sans" w:eastAsia="Liberation Sans" w:hAnsi="Liberation Sans" w:cs="Liberation Sans"/>
          <w:color w:val="000000"/>
        </w:rPr>
        <w:t xml:space="preserve"> также доступна по ссылке:</w:t>
      </w:r>
    </w:p>
    <w:p w:rsidR="00CC0704" w:rsidRDefault="000C6FF6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Style w:val="af4"/>
          <w:rFonts w:ascii="Liberation Sans" w:eastAsia="Liberation Sans" w:hAnsi="Liberation Sans" w:cs="Liberation Sans"/>
          <w:color w:val="0000FF"/>
          <w:u w:val="none"/>
        </w:rPr>
      </w:pPr>
      <w:hyperlink r:id="rId14" w:tooltip="https://support.kontur.ru/pages/viewpage.action?pageId=83874048" w:history="1">
        <w:r w:rsidR="006B22DE">
          <w:rPr>
            <w:rStyle w:val="af4"/>
            <w:rFonts w:ascii="Liberation Sans" w:eastAsia="Liberation Sans" w:hAnsi="Liberation Sans" w:cs="Liberation Sans"/>
            <w:color w:val="0000FF"/>
            <w:u w:val="none"/>
          </w:rPr>
          <w:t>https://support.kontur.ru/pages/viewpage.action?pageId=83874048</w:t>
        </w:r>
      </w:hyperlink>
    </w:p>
    <w:p w:rsidR="000360F5" w:rsidRDefault="000360F5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</w:p>
    <w:p w:rsidR="00CC0704" w:rsidRDefault="006B22DE" w:rsidP="000360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0" w:line="253" w:lineRule="atLeast"/>
        <w:jc w:val="both"/>
      </w:pPr>
      <w:r>
        <w:rPr>
          <w:rFonts w:ascii="Verdana" w:eastAsia="Verdana" w:hAnsi="Verdana" w:cs="Verdana"/>
          <w:color w:val="000000"/>
          <w:sz w:val="24"/>
        </w:rPr>
        <w:t> </w:t>
      </w:r>
      <w:r w:rsidR="005D03C4" w:rsidRPr="000360F5">
        <w:rPr>
          <w:rFonts w:ascii="Liberation Sans" w:eastAsia="Liberation Sans" w:hAnsi="Liberation Sans" w:cs="Liberation Sans"/>
          <w:color w:val="000000"/>
        </w:rPr>
        <w:tab/>
      </w:r>
      <w:r>
        <w:rPr>
          <w:rFonts w:ascii="Liberation Sans" w:eastAsia="Liberation Sans" w:hAnsi="Liberation Sans" w:cs="Liberation Sans"/>
          <w:color w:val="000000"/>
        </w:rPr>
        <w:t xml:space="preserve">Выполнить настройку МЧД в </w:t>
      </w:r>
      <w:proofErr w:type="spellStart"/>
      <w:r>
        <w:rPr>
          <w:rFonts w:ascii="Liberation Sans" w:eastAsia="Liberation Sans" w:hAnsi="Liberation Sans" w:cs="Liberation Sans"/>
          <w:color w:val="000000"/>
        </w:rPr>
        <w:t>Диадоке</w:t>
      </w:r>
      <w:proofErr w:type="spellEnd"/>
      <w:r>
        <w:rPr>
          <w:rFonts w:ascii="Liberation Sans" w:eastAsia="Liberation Sans" w:hAnsi="Liberation Sans" w:cs="Liberation Sans"/>
          <w:color w:val="000000"/>
        </w:rPr>
        <w:t xml:space="preserve"> может пользователь с сертификатом при подписании документа.</w:t>
      </w:r>
      <w:r w:rsidR="000360F5">
        <w:rPr>
          <w:rFonts w:ascii="Liberation Sans" w:eastAsia="Liberation Sans" w:hAnsi="Liberation Sans" w:cs="Liberation Sans"/>
          <w:color w:val="000000"/>
        </w:rPr>
        <w:t xml:space="preserve"> </w:t>
      </w:r>
      <w:r>
        <w:rPr>
          <w:rFonts w:ascii="Liberation Sans" w:eastAsia="Liberation Sans" w:hAnsi="Liberation Sans" w:cs="Liberation Sans"/>
          <w:color w:val="000000"/>
        </w:rPr>
        <w:t xml:space="preserve">Для этого при подписании сертификатом, выданным на физическое лицо, выберите из списка </w:t>
      </w:r>
      <w:proofErr w:type="gramStart"/>
      <w:r>
        <w:rPr>
          <w:rFonts w:ascii="Liberation Sans" w:eastAsia="Liberation Sans" w:hAnsi="Liberation Sans" w:cs="Liberation Sans"/>
          <w:color w:val="000000"/>
        </w:rPr>
        <w:t>добавленных</w:t>
      </w:r>
      <w:proofErr w:type="gramEnd"/>
      <w:r>
        <w:rPr>
          <w:rFonts w:ascii="Liberation Sans" w:eastAsia="Liberation Sans" w:hAnsi="Liberation Sans" w:cs="Liberation Sans"/>
          <w:color w:val="000000"/>
        </w:rPr>
        <w:t xml:space="preserve"> или добавьте МЧД, которая будет использована при подписании документа. </w:t>
      </w:r>
    </w:p>
    <w:p w:rsidR="00CC0704" w:rsidRDefault="005D03C4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1" w:lineRule="atLeast"/>
        <w:jc w:val="both"/>
      </w:pPr>
      <w:r w:rsidRPr="000360F5">
        <w:rPr>
          <w:rFonts w:ascii="Liberation Sans" w:eastAsia="Liberation Sans" w:hAnsi="Liberation Sans" w:cs="Liberation Sans"/>
          <w:color w:val="000000"/>
        </w:rPr>
        <w:tab/>
      </w:r>
      <w:r w:rsidR="006B22DE">
        <w:rPr>
          <w:rFonts w:ascii="Liberation Sans" w:eastAsia="Liberation Sans" w:hAnsi="Liberation Sans" w:cs="Liberation Sans"/>
          <w:color w:val="000000"/>
        </w:rPr>
        <w:t>При совершении подписания сотрудник может: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01" w:lineRule="atLeast"/>
        <w:jc w:val="both"/>
      </w:pPr>
      <w:r>
        <w:rPr>
          <w:rFonts w:ascii="Liberation Sans" w:eastAsia="Liberation Sans" w:hAnsi="Liberation Sans" w:cs="Liberation Sans"/>
          <w:color w:val="000000"/>
          <w:sz w:val="24"/>
        </w:rPr>
        <w:t>·</w:t>
      </w:r>
      <w:r w:rsidR="005D03C4">
        <w:rPr>
          <w:rFonts w:ascii="Liberation Sans" w:eastAsia="Liberation Sans" w:hAnsi="Liberation Sans" w:cs="Liberation Sans"/>
          <w:color w:val="000000"/>
          <w:sz w:val="14"/>
        </w:rPr>
        <w:t> </w:t>
      </w:r>
      <w:r>
        <w:rPr>
          <w:rFonts w:ascii="Liberation Sans" w:eastAsia="Liberation Sans" w:hAnsi="Liberation Sans" w:cs="Liberation Sans"/>
          <w:color w:val="000000"/>
        </w:rPr>
        <w:t>выбрать доверенность/отменить выбор доверенности;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  <w:sz w:val="24"/>
        </w:rPr>
        <w:t>·</w:t>
      </w:r>
      <w:r w:rsidR="005D03C4">
        <w:rPr>
          <w:rFonts w:ascii="Liberation Sans" w:eastAsia="Liberation Sans" w:hAnsi="Liberation Sans" w:cs="Liberation Sans"/>
          <w:color w:val="000000"/>
          <w:sz w:val="14"/>
        </w:rPr>
        <w:t> </w:t>
      </w:r>
      <w:r>
        <w:rPr>
          <w:rFonts w:ascii="Liberation Sans" w:eastAsia="Liberation Sans" w:hAnsi="Liberation Sans" w:cs="Liberation Sans"/>
          <w:color w:val="000000"/>
        </w:rPr>
        <w:t>назначить доверенность для использования по умолчанию/снять назначение по умолчанию;</w:t>
      </w:r>
    </w:p>
    <w:p w:rsidR="00CC0704" w:rsidRDefault="006B22DE" w:rsidP="005D0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</w:pPr>
      <w:r>
        <w:rPr>
          <w:rFonts w:ascii="Liberation Sans" w:eastAsia="Liberation Sans" w:hAnsi="Liberation Sans" w:cs="Liberation Sans"/>
          <w:color w:val="000000"/>
          <w:sz w:val="24"/>
        </w:rPr>
        <w:t>·</w:t>
      </w:r>
      <w:r w:rsidR="005D03C4">
        <w:rPr>
          <w:rFonts w:ascii="Liberation Sans" w:eastAsia="Liberation Sans" w:hAnsi="Liberation Sans" w:cs="Liberation Sans"/>
          <w:color w:val="000000"/>
          <w:sz w:val="14"/>
        </w:rPr>
        <w:t> </w:t>
      </w:r>
      <w:r>
        <w:rPr>
          <w:rFonts w:ascii="Liberation Sans" w:eastAsia="Liberation Sans" w:hAnsi="Liberation Sans" w:cs="Liberation Sans"/>
          <w:color w:val="000000"/>
        </w:rPr>
        <w:t>добавить доверенность. Для этого в блоке "Доверенность" нажмите "Выбрать доверенность".</w:t>
      </w:r>
    </w:p>
    <w:p w:rsidR="00CC0704" w:rsidRDefault="00CC0704" w:rsidP="005D03C4">
      <w:pPr>
        <w:jc w:val="both"/>
      </w:pPr>
    </w:p>
    <w:sectPr w:rsidR="00CC0704" w:rsidSect="005D03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F6" w:rsidRDefault="000C6FF6">
      <w:pPr>
        <w:spacing w:after="0" w:line="240" w:lineRule="auto"/>
      </w:pPr>
      <w:r>
        <w:separator/>
      </w:r>
    </w:p>
  </w:endnote>
  <w:endnote w:type="continuationSeparator" w:id="0">
    <w:p w:rsidR="000C6FF6" w:rsidRDefault="000C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F6" w:rsidRDefault="000C6FF6">
      <w:pPr>
        <w:spacing w:after="0" w:line="240" w:lineRule="auto"/>
      </w:pPr>
      <w:r>
        <w:separator/>
      </w:r>
    </w:p>
  </w:footnote>
  <w:footnote w:type="continuationSeparator" w:id="0">
    <w:p w:rsidR="000C6FF6" w:rsidRDefault="000C6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04"/>
    <w:rsid w:val="000360F5"/>
    <w:rsid w:val="000C6FF6"/>
    <w:rsid w:val="004C3AA0"/>
    <w:rsid w:val="005D03C4"/>
    <w:rsid w:val="006B22DE"/>
    <w:rsid w:val="0074768B"/>
    <w:rsid w:val="00B82472"/>
    <w:rsid w:val="00C844F7"/>
    <w:rsid w:val="00C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FollowedHyperlink"/>
    <w:basedOn w:val="a0"/>
    <w:uiPriority w:val="99"/>
    <w:semiHidden/>
    <w:unhideWhenUsed/>
    <w:rsid w:val="005D03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FollowedHyperlink"/>
    <w:basedOn w:val="a0"/>
    <w:uiPriority w:val="99"/>
    <w:semiHidden/>
    <w:unhideWhenUsed/>
    <w:rsid w:val="005D0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articles/22019-mashinochitaemye_doverennosti_mchd" TargetMode="External"/><Relationship Id="rId13" Type="http://schemas.openxmlformats.org/officeDocument/2006/relationships/hyperlink" Target="https://support.kontur.ru/pages/viewpage.action?pageId=83874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12367&amp;cwi=0" TargetMode="External"/><Relationship Id="rId12" Type="http://schemas.openxmlformats.org/officeDocument/2006/relationships/hyperlink" Target="https://support.kontur.ru/pages/viewpage.action?pageId=8387384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4d.kontu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.kontur.ru/faq/teh/kriptoa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4d.nalog.ru/" TargetMode="External"/><Relationship Id="rId14" Type="http://schemas.openxmlformats.org/officeDocument/2006/relationships/hyperlink" Target="https://support.kontur.ru/pages/viewpage.action?pageId=83874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2023-01-25T11:47:00Z</dcterms:created>
  <dcterms:modified xsi:type="dcterms:W3CDTF">2023-01-25T16:17:00Z</dcterms:modified>
</cp:coreProperties>
</file>